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2F70" w14:textId="77777777" w:rsidR="00057C8D" w:rsidRPr="00057C8D" w:rsidRDefault="00057C8D" w:rsidP="00057C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057C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Achievements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057C8D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(this should be a PDF with links)</w:t>
      </w:r>
    </w:p>
    <w:p w14:paraId="7062BD17" w14:textId="77777777" w:rsidR="00057C8D" w:rsidRPr="00057C8D" w:rsidRDefault="00057C8D" w:rsidP="00057C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b/>
          <w:bCs/>
          <w:sz w:val="24"/>
          <w:szCs w:val="24"/>
        </w:rPr>
        <w:t>Degrees and certifications</w:t>
      </w:r>
    </w:p>
    <w:p w14:paraId="16FD20A8" w14:textId="77777777" w:rsidR="00057C8D" w:rsidRPr="00057C8D" w:rsidRDefault="00057C8D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DPT - Doctor of Physical Therapy December 2007 from Saint Ambrose University Davenport Iowa </w:t>
      </w:r>
    </w:p>
    <w:p w14:paraId="07DA85E8" w14:textId="1749C0CA" w:rsidR="00057C8D" w:rsidRPr="00057C8D" w:rsidRDefault="001B4E10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057C8D" w:rsidRPr="00057C8D">
        <w:rPr>
          <w:rFonts w:ascii="Times New Roman" w:eastAsia="Times New Roman" w:hAnsi="Times New Roman" w:cs="Times New Roman"/>
          <w:sz w:val="24"/>
          <w:szCs w:val="24"/>
        </w:rPr>
        <w:t xml:space="preserve">WCS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Pelvic and </w:t>
      </w:r>
      <w:r w:rsidR="00057C8D" w:rsidRPr="00057C8D">
        <w:rPr>
          <w:rFonts w:ascii="Times New Roman" w:eastAsia="Times New Roman" w:hAnsi="Times New Roman" w:cs="Times New Roman"/>
          <w:sz w:val="24"/>
          <w:szCs w:val="24"/>
        </w:rPr>
        <w:t xml:space="preserve">Women's Health Certified Specialist from the </w:t>
      </w:r>
      <w:hyperlink r:id="rId5" w:history="1">
        <w:r w:rsidR="00057C8D" w:rsidRPr="00057C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American Board of Physical Therapy Specialists</w:t>
        </w:r>
      </w:hyperlink>
      <w:r w:rsidR="00057C8D" w:rsidRPr="00057C8D"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r w:rsidR="00057C8D">
        <w:rPr>
          <w:rFonts w:ascii="Times New Roman" w:eastAsia="Times New Roman" w:hAnsi="Times New Roman" w:cs="Times New Roman"/>
          <w:sz w:val="24"/>
          <w:szCs w:val="24"/>
        </w:rPr>
        <w:t xml:space="preserve"> and 2020</w:t>
      </w:r>
      <w:r w:rsidR="00057C8D" w:rsidRPr="00057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4FC396" w14:textId="77777777" w:rsidR="00057C8D" w:rsidRPr="00057C8D" w:rsidRDefault="00057C8D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BCB-PMD - Board Certified in EMG Biofeedback for Pelvic Muscle Dysfunction since October 2004. </w:t>
      </w:r>
      <w:r>
        <w:rPr>
          <w:rFonts w:ascii="Times New Roman" w:eastAsia="Times New Roman" w:hAnsi="Times New Roman" w:cs="Times New Roman"/>
          <w:sz w:val="24"/>
          <w:szCs w:val="24"/>
        </w:rPr>
        <w:t>Senior f</w:t>
      </w:r>
      <w:r w:rsidRPr="00057C8D">
        <w:rPr>
          <w:rFonts w:ascii="Times New Roman" w:eastAsia="Times New Roman" w:hAnsi="Times New Roman" w:cs="Times New Roman"/>
          <w:sz w:val="24"/>
          <w:szCs w:val="24"/>
        </w:rPr>
        <w:t>ellow with the Biofeedback Certification International Alliance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 Specialist mentor and teacher in pelvic floor muscle dysfunction (for more information about this certification </w:t>
      </w:r>
      <w:hyperlink r:id="rId6" w:tgtFrame="_blank" w:history="1">
        <w:r w:rsidRPr="00057C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www.BCIA.org</w:t>
        </w:r>
      </w:hyperlink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</w:p>
    <w:p w14:paraId="400F3512" w14:textId="77777777" w:rsidR="00057C8D" w:rsidRPr="00057C8D" w:rsidRDefault="00057C8D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>Leduc Certified Lymphedema Therapist (</w:t>
      </w:r>
      <w:hyperlink r:id="rId7" w:tgtFrame="_blank" w:history="1">
        <w:r w:rsidRPr="00057C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www.lymphedemamanagement.com</w:t>
        </w:r>
      </w:hyperlink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2273DCBE" w14:textId="77777777" w:rsidR="00057C8D" w:rsidRPr="00057C8D" w:rsidRDefault="00057C8D" w:rsidP="00057C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b/>
          <w:bCs/>
          <w:sz w:val="24"/>
          <w:szCs w:val="24"/>
        </w:rPr>
        <w:t>Current positions and projects</w:t>
      </w:r>
    </w:p>
    <w:p w14:paraId="51E81966" w14:textId="77777777" w:rsidR="00057C8D" w:rsidRDefault="00057C8D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>Instructor of nationally and internationally recognized courses in women's health for PTs, OTs, RNs, PAs, NPs, and MDs since 1993 (over 130 courses)</w:t>
      </w:r>
    </w:p>
    <w:p w14:paraId="5023369F" w14:textId="33C70936" w:rsidR="00057C8D" w:rsidRPr="00057C8D" w:rsidRDefault="00057C8D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Mentor and instructor for PTs preparing for the </w:t>
      </w:r>
      <w:r w:rsidR="001B4E10">
        <w:rPr>
          <w:rFonts w:ascii="Times New Roman" w:eastAsia="Times New Roman" w:hAnsi="Times New Roman" w:cs="Times New Roman"/>
          <w:sz w:val="24"/>
          <w:szCs w:val="24"/>
        </w:rPr>
        <w:t xml:space="preserve">Pelvic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Women’s Health Certified Specialist exam and BCIA board certification. </w:t>
      </w:r>
    </w:p>
    <w:p w14:paraId="71F3400F" w14:textId="77777777" w:rsidR="00057C8D" w:rsidRDefault="003A5032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 fifteen</w:t>
      </w:r>
      <w:r w:rsidR="00057C8D" w:rsidRPr="00057C8D">
        <w:rPr>
          <w:rFonts w:ascii="Times New Roman" w:eastAsia="Times New Roman" w:hAnsi="Times New Roman" w:cs="Times New Roman"/>
          <w:sz w:val="24"/>
          <w:szCs w:val="24"/>
        </w:rPr>
        <w:t xml:space="preserve"> chapters and multiple articles published (see </w:t>
      </w:r>
      <w:commentRangeStart w:id="0"/>
      <w:r w:rsidR="006157BF">
        <w:fldChar w:fldCharType="begin"/>
      </w:r>
      <w:r w:rsidR="006157BF">
        <w:instrText>HYPERLINK "https://bethshelly.com/docs/long-resume-1-2016-with-con-ed.pdf" \t "_blank"</w:instrText>
      </w:r>
      <w:r w:rsidR="006157BF">
        <w:fldChar w:fldCharType="separate"/>
      </w:r>
      <w:r w:rsidR="00057C8D" w:rsidRPr="00057C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Curriculum Vita / Resume</w:t>
      </w:r>
      <w:r w:rsidR="006157BF">
        <w:fldChar w:fldCharType="end"/>
      </w:r>
      <w:commentRangeEnd w:id="0"/>
      <w:r w:rsidR="00CC169F" w:rsidRPr="00057C8D">
        <w:rPr>
          <w:rStyle w:val="CommentReference"/>
          <w:rFonts w:ascii="Times New Roman" w:eastAsia="Times New Roman" w:hAnsi="Times New Roman" w:cs="Times New Roman"/>
          <w:sz w:val="24"/>
          <w:szCs w:val="24"/>
        </w:rPr>
        <w:commentReference w:id="0"/>
      </w:r>
      <w:r w:rsidR="00057C8D" w:rsidRPr="00057C8D">
        <w:rPr>
          <w:rFonts w:ascii="Times New Roman" w:eastAsia="Times New Roman" w:hAnsi="Times New Roman" w:cs="Times New Roman"/>
          <w:sz w:val="24"/>
          <w:szCs w:val="24"/>
        </w:rPr>
        <w:t xml:space="preserve"> in Adobe PDF Format*) </w:t>
      </w:r>
    </w:p>
    <w:p w14:paraId="5909EA9D" w14:textId="20BAE923" w:rsidR="001B4E10" w:rsidRPr="00057C8D" w:rsidRDefault="001B4E10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International continence society pelvic pain committee member </w:t>
      </w:r>
    </w:p>
    <w:p w14:paraId="2F03C662" w14:textId="77777777" w:rsidR="00057C8D" w:rsidRPr="00057C8D" w:rsidRDefault="00057C8D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Creator and lead presenter of </w:t>
      </w:r>
      <w:hyperlink r:id="rId11" w:history="1">
        <w:r w:rsidRPr="00057C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Pelvic Physiotherapy Distance Journal Club</w:t>
        </w:r>
      </w:hyperlink>
    </w:p>
    <w:p w14:paraId="7645D95E" w14:textId="77777777" w:rsidR="00057C8D" w:rsidRPr="00057C8D" w:rsidRDefault="00057C8D" w:rsidP="00057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>Manuscript reviewer for ICS, IUGA, SOWH, and APTA journals</w:t>
      </w:r>
    </w:p>
    <w:p w14:paraId="30ECE593" w14:textId="77777777" w:rsidR="00057C8D" w:rsidRPr="00057C8D" w:rsidRDefault="00057C8D" w:rsidP="00057C8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57C8D">
        <w:rPr>
          <w:rFonts w:ascii="Times New Roman" w:eastAsia="Times New Roman" w:hAnsi="Times New Roman" w:cs="Times New Roman"/>
          <w:b/>
          <w:bCs/>
          <w:sz w:val="27"/>
          <w:szCs w:val="27"/>
        </w:rPr>
        <w:t>Past positions and awards</w:t>
      </w:r>
    </w:p>
    <w:p w14:paraId="0B3013F8" w14:textId="77777777" w:rsidR="00057C8D" w:rsidRPr="00057C8D" w:rsidRDefault="00057C8D" w:rsidP="00057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>Past International Continence Society Standardization Committee Member (</w:t>
      </w:r>
      <w:hyperlink r:id="rId12" w:tgtFrame="_blank" w:history="1">
        <w:r w:rsidRPr="00057C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www.ics.org</w:t>
        </w:r>
      </w:hyperlink>
      <w:r w:rsidRPr="00057C8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7AC338" w14:textId="77777777" w:rsidR="00057C8D" w:rsidRPr="00057C8D" w:rsidRDefault="00057C8D" w:rsidP="00057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>Past editor in chief of the ICS Wiki</w:t>
      </w:r>
    </w:p>
    <w:p w14:paraId="56A0290A" w14:textId="77777777" w:rsidR="00057C8D" w:rsidRPr="00057C8D" w:rsidRDefault="00057C8D" w:rsidP="00057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Past Director of Financial Development for the Section on Women's Health of the American Physical Therapy Association </w:t>
      </w:r>
    </w:p>
    <w:p w14:paraId="59533B79" w14:textId="77777777" w:rsidR="00057C8D" w:rsidRPr="00057C8D" w:rsidRDefault="00057C8D" w:rsidP="00057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Past Endorsement committee chair Section on Women's Health of the American Physical Therapy Association </w:t>
      </w:r>
    </w:p>
    <w:p w14:paraId="25981E74" w14:textId="413B6BA3" w:rsidR="001B4E10" w:rsidRPr="001B4E10" w:rsidRDefault="00057C8D" w:rsidP="00C47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032">
        <w:rPr>
          <w:rFonts w:ascii="Times New Roman" w:eastAsia="Times New Roman" w:hAnsi="Times New Roman" w:cs="Times New Roman"/>
          <w:sz w:val="24"/>
          <w:szCs w:val="24"/>
        </w:rPr>
        <w:t xml:space="preserve">Past Chair of Publications International Organization of Women's Health Physical therapists </w:t>
      </w:r>
      <w:r w:rsidR="003A50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B4E10">
        <w:fldChar w:fldCharType="begin"/>
      </w:r>
      <w:r w:rsidR="001B4E10">
        <w:instrText>HYPERLINK "</w:instrText>
      </w:r>
      <w:commentRangeStart w:id="1"/>
      <w:r w:rsidR="001B4E10" w:rsidRPr="00057C8D">
        <w:instrText>https://world.physio/subgroups/pelvic-womens-health</w:instrText>
      </w:r>
      <w:commentRangeEnd w:id="1"/>
      <w:r w:rsidR="001B4E10">
        <w:rPr>
          <w:rStyle w:val="CommentReference"/>
          <w:sz w:val="22"/>
          <w:szCs w:val="22"/>
        </w:rPr>
        <w:commentReference w:id="1"/>
      </w:r>
      <w:r w:rsidR="001B4E10">
        <w:instrText>"</w:instrText>
      </w:r>
      <w:r w:rsidR="001B4E10">
        <w:fldChar w:fldCharType="separate"/>
      </w:r>
      <w:commentRangeStart w:id="2"/>
      <w:r w:rsidR="001B4E10" w:rsidRPr="00792D2A">
        <w:rPr>
          <w:rStyle w:val="Hyperlink"/>
        </w:rPr>
        <w:t>https://world.physio/subgroups/pelvic-womens-health</w:t>
      </w:r>
      <w:commentRangeEnd w:id="2"/>
      <w:r w:rsidR="001B4E10">
        <w:rPr>
          <w:rStyle w:val="CommentReference"/>
          <w:sz w:val="22"/>
          <w:szCs w:val="22"/>
        </w:rPr>
        <w:commentReference w:id="2"/>
      </w:r>
      <w:r w:rsidR="001B4E10">
        <w:fldChar w:fldCharType="end"/>
      </w:r>
      <w:r w:rsidR="003A5032">
        <w:t>)</w:t>
      </w:r>
    </w:p>
    <w:p w14:paraId="691D7ECD" w14:textId="109D3138" w:rsidR="00057C8D" w:rsidRPr="003A5032" w:rsidRDefault="00057C8D" w:rsidP="00C47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032">
        <w:rPr>
          <w:rFonts w:ascii="Times New Roman" w:eastAsia="Times New Roman" w:hAnsi="Times New Roman" w:cs="Times New Roman"/>
          <w:sz w:val="24"/>
          <w:szCs w:val="24"/>
        </w:rPr>
        <w:t>Past treasurer of Mississippi Valley chapter of the Society of Urologic Nurses and Associates (</w:t>
      </w:r>
      <w:hyperlink r:id="rId13" w:tgtFrame="_blank" w:history="1">
        <w:r w:rsidRPr="003A5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https://www.suna.org/</w:t>
        </w:r>
      </w:hyperlink>
      <w:r w:rsidRPr="003A503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2B966341" w14:textId="77777777" w:rsidR="00057C8D" w:rsidRPr="00057C8D" w:rsidRDefault="00057C8D" w:rsidP="00057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Section on Women's Health volunteer of the year 2005 and 2006 </w:t>
      </w:r>
    </w:p>
    <w:p w14:paraId="436A73DA" w14:textId="77777777" w:rsidR="003A5032" w:rsidRPr="003A5032" w:rsidRDefault="00057C8D" w:rsidP="003A503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57C8D">
        <w:rPr>
          <w:rFonts w:ascii="Times New Roman" w:eastAsia="Times New Roman" w:hAnsi="Times New Roman" w:cs="Times New Roman"/>
          <w:sz w:val="24"/>
          <w:szCs w:val="24"/>
        </w:rPr>
        <w:t xml:space="preserve">Past committee member and instructor for the Section on Women's Health Certificate of Achievement in Pelvic Physical Therapy (CAPP-pelvic) </w:t>
      </w:r>
      <w:commentRangeStart w:id="3"/>
      <w:r w:rsidR="003A50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3A5032" w:rsidRPr="003A5032">
        <w:rPr>
          <w:rFonts w:ascii="Times New Roman" w:eastAsia="Times New Roman" w:hAnsi="Times New Roman" w:cs="Times New Roman"/>
          <w:sz w:val="24"/>
          <w:szCs w:val="24"/>
        </w:rPr>
        <w:t>https://aptapelvichealth.org/education/capp</w:t>
      </w:r>
      <w:commentRangeEnd w:id="3"/>
      <w:r w:rsidR="00CC169F" w:rsidRPr="003A5032">
        <w:rPr>
          <w:rStyle w:val="CommentReference"/>
          <w:rFonts w:ascii="Times New Roman" w:eastAsia="Times New Roman" w:hAnsi="Times New Roman" w:cs="Times New Roman"/>
          <w:sz w:val="24"/>
          <w:szCs w:val="24"/>
        </w:rPr>
        <w:commentReference w:id="3"/>
      </w:r>
      <w:r w:rsidR="003A5032" w:rsidRPr="003A5032">
        <w:rPr>
          <w:rFonts w:ascii="Times New Roman" w:eastAsia="Times New Roman" w:hAnsi="Times New Roman" w:cs="Times New Roman"/>
          <w:sz w:val="24"/>
          <w:szCs w:val="24"/>
        </w:rPr>
        <w:t>/</w:t>
      </w:r>
      <w:r w:rsidR="003A503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9132C5" w14:textId="2C62280C" w:rsidR="0006247E" w:rsidRDefault="00057C8D" w:rsidP="00EF7A43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1B4E10">
        <w:rPr>
          <w:rFonts w:ascii="Times New Roman" w:eastAsia="Times New Roman" w:hAnsi="Times New Roman" w:cs="Times New Roman"/>
          <w:sz w:val="24"/>
          <w:szCs w:val="24"/>
        </w:rPr>
        <w:t>2007 recipient of the Elizabeth Noble award for leadership and dedication from the Section on Women's Health of the American Physical Therapy Association.</w:t>
      </w:r>
    </w:p>
    <w:sectPr w:rsidR="0006247E" w:rsidSect="00615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th Shelly" w:date="2021-04-27T14:13:00Z" w:initials="BS">
    <w:p w14:paraId="2D556BE3" w14:textId="77777777" w:rsidR="00CC169F" w:rsidRDefault="00CC169F">
      <w:pPr>
        <w:pStyle w:val="CommentText"/>
      </w:pPr>
      <w:r>
        <w:rPr>
          <w:rStyle w:val="CommentReference"/>
        </w:rPr>
        <w:annotationRef/>
      </w:r>
      <w:r>
        <w:t>please link to my current CV</w:t>
      </w:r>
    </w:p>
  </w:comment>
  <w:comment w:id="1" w:author="Beth Shelly" w:date="2021-04-27T14:11:00Z" w:initials="BS">
    <w:p w14:paraId="1F9D3019" w14:textId="77777777" w:rsidR="001B4E10" w:rsidRDefault="001B4E10">
      <w:pPr>
        <w:pStyle w:val="CommentText"/>
      </w:pPr>
      <w:r w:rsidRPr="00057C8D">
        <w:t>https://world.physio/subgroups/pelvic-womens-health</w:t>
      </w:r>
      <w:r>
        <w:rPr>
          <w:rStyle w:val="CommentReference"/>
        </w:rPr>
        <w:annotationRef/>
      </w:r>
    </w:p>
  </w:comment>
  <w:comment w:id="2" w:author="Beth Shelly" w:date="2021-04-27T14:11:00Z" w:initials="BS">
    <w:p w14:paraId="6C4AE76D" w14:textId="77777777" w:rsidR="001B4E10" w:rsidRDefault="001B4E10">
      <w:pPr>
        <w:pStyle w:val="CommentText"/>
      </w:pPr>
      <w:r w:rsidRPr="00057C8D">
        <w:t>https://world.physio/subgroups/pelvic-womens-health</w:t>
      </w:r>
      <w:r>
        <w:rPr>
          <w:rStyle w:val="CommentReference"/>
        </w:rPr>
        <w:annotationRef/>
      </w:r>
    </w:p>
  </w:comment>
  <w:comment w:id="3" w:author="Beth Shelly" w:date="2021-04-27T14:12:00Z" w:initials="BS">
    <w:p w14:paraId="05C19127" w14:textId="77777777" w:rsidR="00CC169F" w:rsidRDefault="00CC169F">
      <w:pPr>
        <w:pStyle w:val="CommentText"/>
      </w:pPr>
      <w:r>
        <w:rPr>
          <w:rStyle w:val="CommentReference"/>
        </w:rPr>
        <w:annotationRef/>
      </w:r>
      <w:r w:rsidRPr="00CC169F">
        <w:t>https://aptapelvichealth.org/education/capp/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556BE3" w15:done="0"/>
  <w15:commentEx w15:paraId="1F9D3019" w15:done="0"/>
  <w15:commentEx w15:paraId="6C4AE76D" w15:done="0"/>
  <w15:commentEx w15:paraId="05C191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556BE3" w16cid:durableId="2E063CC2"/>
  <w16cid:commentId w16cid:paraId="1F9D3019" w16cid:durableId="17426653"/>
  <w16cid:commentId w16cid:paraId="6C4AE76D" w16cid:durableId="7C57C9A8"/>
  <w16cid:commentId w16cid:paraId="05C19127" w16cid:durableId="4EE039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CA8"/>
    <w:multiLevelType w:val="multilevel"/>
    <w:tmpl w:val="0FD4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AA05EC"/>
    <w:multiLevelType w:val="multilevel"/>
    <w:tmpl w:val="DDE8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8423201">
    <w:abstractNumId w:val="1"/>
  </w:num>
  <w:num w:numId="2" w16cid:durableId="1569214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 Shelly">
    <w15:presenceInfo w15:providerId="None" w15:userId="Beth Shel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8D"/>
    <w:rsid w:val="00057C8D"/>
    <w:rsid w:val="0006247E"/>
    <w:rsid w:val="001B4E10"/>
    <w:rsid w:val="003560F4"/>
    <w:rsid w:val="003A5032"/>
    <w:rsid w:val="005D7AA0"/>
    <w:rsid w:val="006157BF"/>
    <w:rsid w:val="00C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38E4"/>
  <w15:docId w15:val="{F56AD447-1261-4A78-9182-CAC44AB2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7BF"/>
  </w:style>
  <w:style w:type="paragraph" w:styleId="Heading1">
    <w:name w:val="heading 1"/>
    <w:basedOn w:val="Normal"/>
    <w:link w:val="Heading1Char"/>
    <w:uiPriority w:val="9"/>
    <w:qFormat/>
    <w:rsid w:val="00057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57C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57C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7C8D"/>
    <w:rPr>
      <w:b/>
      <w:bCs/>
    </w:rPr>
  </w:style>
  <w:style w:type="character" w:styleId="Hyperlink">
    <w:name w:val="Hyperlink"/>
    <w:basedOn w:val="DefaultParagraphFont"/>
    <w:uiPriority w:val="99"/>
    <w:unhideWhenUsed/>
    <w:rsid w:val="00057C8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0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sun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ymphedemamanagement.com/" TargetMode="External"/><Relationship Id="rId12" Type="http://schemas.openxmlformats.org/officeDocument/2006/relationships/hyperlink" Target="https://www.ics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cia.org/" TargetMode="External"/><Relationship Id="rId11" Type="http://schemas.openxmlformats.org/officeDocument/2006/relationships/hyperlink" Target="https://bethshelly.com/dist-journal.html" TargetMode="External"/><Relationship Id="rId5" Type="http://schemas.openxmlformats.org/officeDocument/2006/relationships/hyperlink" Target="http://www.abpts.org/home.aspx" TargetMode="Externa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Shelly</dc:creator>
  <cp:keywords/>
  <dc:description/>
  <cp:lastModifiedBy>Beth Shelly</cp:lastModifiedBy>
  <cp:revision>2</cp:revision>
  <dcterms:created xsi:type="dcterms:W3CDTF">2026-02-25T21:46:00Z</dcterms:created>
  <dcterms:modified xsi:type="dcterms:W3CDTF">2026-02-25T21:46:00Z</dcterms:modified>
</cp:coreProperties>
</file>